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AB39" w14:textId="2EF520B6" w:rsidR="00EF3C44" w:rsidRPr="001B7925" w:rsidRDefault="00EF3C44" w:rsidP="00E87781">
      <w:pPr>
        <w:ind w:firstLineChars="3700" w:firstLine="7770"/>
        <w:rPr>
          <w:rFonts w:hAnsiTheme="minorEastAsia" w:cs="Times New Roman"/>
          <w:color w:val="000000" w:themeColor="text1"/>
          <w:szCs w:val="24"/>
        </w:rPr>
      </w:pPr>
      <w:r w:rsidRPr="001B7925">
        <w:rPr>
          <w:rFonts w:hAnsiTheme="minorEastAsia" w:cs="Times New Roman" w:hint="eastAsia"/>
          <w:color w:val="000000" w:themeColor="text1"/>
          <w:szCs w:val="24"/>
        </w:rPr>
        <w:t>２０</w:t>
      </w:r>
      <w:r w:rsidR="00DD794C" w:rsidRPr="001B7925">
        <w:rPr>
          <w:rFonts w:hAnsiTheme="minorEastAsia" w:cs="Times New Roman" w:hint="eastAsia"/>
          <w:color w:val="000000" w:themeColor="text1"/>
          <w:szCs w:val="24"/>
        </w:rPr>
        <w:t>２</w:t>
      </w:r>
      <w:r w:rsidR="00F05B32" w:rsidRPr="001B7925">
        <w:rPr>
          <w:rFonts w:hAnsiTheme="minorEastAsia" w:cs="Times New Roman" w:hint="eastAsia"/>
          <w:color w:val="000000" w:themeColor="text1"/>
          <w:szCs w:val="24"/>
        </w:rPr>
        <w:t>１</w:t>
      </w:r>
      <w:r w:rsidRPr="001B7925">
        <w:rPr>
          <w:rFonts w:hAnsiTheme="minorEastAsia" w:cs="Times New Roman" w:hint="eastAsia"/>
          <w:color w:val="000000" w:themeColor="text1"/>
          <w:szCs w:val="24"/>
        </w:rPr>
        <w:t>年　１１月</w:t>
      </w:r>
    </w:p>
    <w:p w14:paraId="63898F75" w14:textId="77777777" w:rsidR="00EF3C44" w:rsidRPr="00E87781" w:rsidRDefault="00EF3C44" w:rsidP="00E87781">
      <w:pPr>
        <w:ind w:firstLineChars="100" w:firstLine="210"/>
        <w:rPr>
          <w:rFonts w:hAnsiTheme="minorEastAsia" w:cs="Times New Roman"/>
          <w:szCs w:val="24"/>
        </w:rPr>
      </w:pPr>
      <w:r w:rsidRPr="00E87781">
        <w:rPr>
          <w:rFonts w:hAnsiTheme="minorEastAsia" w:cs="Times New Roman" w:hint="eastAsia"/>
          <w:szCs w:val="24"/>
        </w:rPr>
        <w:t xml:space="preserve">静岡県教育委員会　</w:t>
      </w:r>
    </w:p>
    <w:p w14:paraId="2F516EF8" w14:textId="77777777" w:rsidR="00EF3C44" w:rsidRPr="00E87781" w:rsidRDefault="00EF3C44" w:rsidP="001B7925">
      <w:r w:rsidRPr="00E87781">
        <w:rPr>
          <w:rFonts w:hint="eastAsia"/>
        </w:rPr>
        <w:t xml:space="preserve">教育長　木苗　直秀　様 　</w:t>
      </w:r>
    </w:p>
    <w:p w14:paraId="621AF669" w14:textId="77777777" w:rsidR="00EF3C44" w:rsidRPr="00E87781" w:rsidRDefault="00EF3C44" w:rsidP="00E87781">
      <w:pPr>
        <w:ind w:firstLineChars="100" w:firstLine="211"/>
        <w:rPr>
          <w:rFonts w:hAnsiTheme="minorEastAsia" w:cs="Times New Roman"/>
          <w:b/>
          <w:szCs w:val="24"/>
        </w:rPr>
      </w:pPr>
    </w:p>
    <w:p w14:paraId="3F6BFD93" w14:textId="77E0F0A1" w:rsidR="00EF3C44" w:rsidRPr="00E87781" w:rsidRDefault="00EF3C44" w:rsidP="00E87781">
      <w:pPr>
        <w:ind w:firstLineChars="100" w:firstLine="241"/>
        <w:jc w:val="center"/>
        <w:rPr>
          <w:rFonts w:hAnsiTheme="minorEastAsia" w:cs="Times New Roman"/>
          <w:b/>
          <w:sz w:val="24"/>
          <w:szCs w:val="24"/>
        </w:rPr>
      </w:pPr>
      <w:r w:rsidRPr="00E87781">
        <w:rPr>
          <w:rFonts w:hAnsiTheme="minorEastAsia" w:cs="Times New Roman" w:hint="eastAsia"/>
          <w:b/>
          <w:sz w:val="24"/>
          <w:szCs w:val="24"/>
        </w:rPr>
        <w:t>給与及び勤務条件の改善を求める署名</w:t>
      </w:r>
    </w:p>
    <w:p w14:paraId="2CEBCBAB" w14:textId="77777777" w:rsidR="00EF3C44" w:rsidRPr="00E87781" w:rsidRDefault="00EF3C44" w:rsidP="00E87781">
      <w:pPr>
        <w:ind w:firstLineChars="100" w:firstLine="211"/>
        <w:rPr>
          <w:rFonts w:hAnsiTheme="minorEastAsia" w:cs="Times New Roman"/>
          <w:b/>
          <w:szCs w:val="24"/>
        </w:rPr>
      </w:pPr>
    </w:p>
    <w:p w14:paraId="6CF11BBC" w14:textId="64F42456" w:rsidR="00EF3C44" w:rsidRPr="001B7925" w:rsidRDefault="00EF3C44" w:rsidP="00E87781">
      <w:pPr>
        <w:ind w:firstLineChars="100" w:firstLine="210"/>
        <w:rPr>
          <w:rFonts w:hAnsiTheme="minorEastAsia" w:cs="Times New Roman"/>
          <w:color w:val="000000" w:themeColor="text1"/>
          <w:szCs w:val="24"/>
        </w:rPr>
      </w:pPr>
      <w:r w:rsidRPr="00E87781">
        <w:rPr>
          <w:rFonts w:hAnsiTheme="minorEastAsia" w:cs="Times New Roman" w:hint="eastAsia"/>
          <w:szCs w:val="24"/>
        </w:rPr>
        <w:t>私たち教職員は</w:t>
      </w:r>
      <w:r w:rsidRPr="001B7925">
        <w:rPr>
          <w:rFonts w:hAnsiTheme="minorEastAsia" w:cs="Times New Roman" w:hint="eastAsia"/>
          <w:color w:val="000000" w:themeColor="text1"/>
          <w:szCs w:val="24"/>
        </w:rPr>
        <w:t>、</w:t>
      </w:r>
      <w:r w:rsidR="009C1E54" w:rsidRPr="001B7925">
        <w:rPr>
          <w:rFonts w:hAnsiTheme="minorEastAsia" w:cs="Times New Roman" w:hint="eastAsia"/>
          <w:color w:val="000000" w:themeColor="text1"/>
          <w:szCs w:val="24"/>
        </w:rPr>
        <w:t>賃金が抑えられるなか、</w:t>
      </w:r>
      <w:r w:rsidRPr="001B7925">
        <w:rPr>
          <w:rFonts w:hAnsiTheme="minorEastAsia" w:cs="Times New Roman" w:hint="eastAsia"/>
          <w:color w:val="000000" w:themeColor="text1"/>
          <w:szCs w:val="24"/>
        </w:rPr>
        <w:t>長時間過密勤務が常態化し、健康不安、精神疾患の増加など、厳し</w:t>
      </w:r>
      <w:r w:rsidR="0048261F" w:rsidRPr="001B7925">
        <w:rPr>
          <w:rFonts w:hAnsiTheme="minorEastAsia" w:cs="Times New Roman" w:hint="eastAsia"/>
          <w:color w:val="000000" w:themeColor="text1"/>
          <w:szCs w:val="24"/>
        </w:rPr>
        <w:t>い状況に置かれています。</w:t>
      </w:r>
      <w:r w:rsidRPr="001B7925">
        <w:rPr>
          <w:rFonts w:hAnsiTheme="minorEastAsia" w:cs="Times New Roman" w:hint="eastAsia"/>
          <w:color w:val="000000" w:themeColor="text1"/>
          <w:szCs w:val="24"/>
        </w:rPr>
        <w:t>退職手当削減に加え、年金受給年齢</w:t>
      </w:r>
      <w:r w:rsidR="0048261F" w:rsidRPr="001B7925">
        <w:rPr>
          <w:rFonts w:hAnsiTheme="minorEastAsia" w:cs="Times New Roman" w:hint="eastAsia"/>
          <w:color w:val="000000" w:themeColor="text1"/>
          <w:szCs w:val="24"/>
        </w:rPr>
        <w:t>も</w:t>
      </w:r>
      <w:r w:rsidRPr="001B7925">
        <w:rPr>
          <w:rFonts w:hAnsiTheme="minorEastAsia" w:cs="Times New Roman" w:hint="eastAsia"/>
          <w:color w:val="000000" w:themeColor="text1"/>
          <w:szCs w:val="24"/>
        </w:rPr>
        <w:t>引き上げ</w:t>
      </w:r>
      <w:r w:rsidR="0048261F" w:rsidRPr="001B7925">
        <w:rPr>
          <w:rFonts w:hAnsiTheme="minorEastAsia" w:cs="Times New Roman" w:hint="eastAsia"/>
          <w:color w:val="000000" w:themeColor="text1"/>
          <w:szCs w:val="24"/>
        </w:rPr>
        <w:t>られ</w:t>
      </w:r>
      <w:r w:rsidRPr="001B7925">
        <w:rPr>
          <w:rFonts w:hAnsiTheme="minorEastAsia" w:cs="Times New Roman" w:hint="eastAsia"/>
          <w:color w:val="000000" w:themeColor="text1"/>
          <w:szCs w:val="24"/>
        </w:rPr>
        <w:t>、「給与制度の総合的見直し」</w:t>
      </w:r>
      <w:r w:rsidR="004C41D4" w:rsidRPr="001B7925">
        <w:rPr>
          <w:rFonts w:hAnsiTheme="minorEastAsia" w:cs="Times New Roman" w:hint="eastAsia"/>
          <w:color w:val="000000" w:themeColor="text1"/>
          <w:szCs w:val="24"/>
        </w:rPr>
        <w:t>によ</w:t>
      </w:r>
      <w:r w:rsidR="009C1E54" w:rsidRPr="001B7925">
        <w:rPr>
          <w:rFonts w:hAnsiTheme="minorEastAsia" w:cs="Times New Roman" w:hint="eastAsia"/>
          <w:color w:val="000000" w:themeColor="text1"/>
          <w:szCs w:val="24"/>
        </w:rPr>
        <w:t>る</w:t>
      </w:r>
      <w:r w:rsidRPr="001B7925">
        <w:rPr>
          <w:rFonts w:hAnsiTheme="minorEastAsia" w:cs="Times New Roman" w:hint="eastAsia"/>
          <w:color w:val="000000" w:themeColor="text1"/>
          <w:szCs w:val="24"/>
        </w:rPr>
        <w:t>中高齢層</w:t>
      </w:r>
      <w:r w:rsidR="009C1E54" w:rsidRPr="001B7925">
        <w:rPr>
          <w:rFonts w:hAnsiTheme="minorEastAsia" w:cs="Times New Roman" w:hint="eastAsia"/>
          <w:color w:val="000000" w:themeColor="text1"/>
          <w:szCs w:val="24"/>
        </w:rPr>
        <w:t>の賃下げ分</w:t>
      </w:r>
      <w:r w:rsidR="0048261F" w:rsidRPr="001B7925">
        <w:rPr>
          <w:rFonts w:hAnsiTheme="minorEastAsia" w:cs="Times New Roman" w:hint="eastAsia"/>
          <w:color w:val="000000" w:themeColor="text1"/>
          <w:szCs w:val="24"/>
        </w:rPr>
        <w:t>も</w:t>
      </w:r>
      <w:r w:rsidR="009C1E54" w:rsidRPr="001B7925">
        <w:rPr>
          <w:rFonts w:hAnsiTheme="minorEastAsia" w:cs="Times New Roman" w:hint="eastAsia"/>
          <w:color w:val="000000" w:themeColor="text1"/>
          <w:szCs w:val="24"/>
        </w:rPr>
        <w:t>回復できていません</w:t>
      </w:r>
      <w:r w:rsidRPr="001B7925">
        <w:rPr>
          <w:rFonts w:hAnsiTheme="minorEastAsia" w:cs="Times New Roman" w:hint="eastAsia"/>
          <w:color w:val="000000" w:themeColor="text1"/>
          <w:szCs w:val="24"/>
        </w:rPr>
        <w:t>。</w:t>
      </w:r>
    </w:p>
    <w:p w14:paraId="78C1F979" w14:textId="17641A06" w:rsidR="00EF3C44" w:rsidRPr="001B7925" w:rsidRDefault="00DD794C" w:rsidP="00E87781">
      <w:pPr>
        <w:ind w:firstLineChars="100" w:firstLine="210"/>
        <w:rPr>
          <w:rFonts w:hAnsiTheme="minorEastAsia" w:cs="Times New Roman"/>
          <w:color w:val="000000" w:themeColor="text1"/>
          <w:szCs w:val="24"/>
        </w:rPr>
      </w:pPr>
      <w:r w:rsidRPr="001B7925">
        <w:rPr>
          <w:rFonts w:hAnsiTheme="minorEastAsia" w:cs="Times New Roman" w:hint="eastAsia"/>
          <w:color w:val="000000" w:themeColor="text1"/>
          <w:szCs w:val="24"/>
        </w:rPr>
        <w:t>新型コロナウイルス感染拡大</w:t>
      </w:r>
      <w:r w:rsidR="00F05B32" w:rsidRPr="001B7925">
        <w:rPr>
          <w:rFonts w:hAnsiTheme="minorEastAsia" w:cs="Times New Roman" w:hint="eastAsia"/>
          <w:color w:val="000000" w:themeColor="text1"/>
          <w:szCs w:val="24"/>
        </w:rPr>
        <w:t>が続</w:t>
      </w:r>
      <w:r w:rsidR="0048261F" w:rsidRPr="001B7925">
        <w:rPr>
          <w:rFonts w:hAnsiTheme="minorEastAsia" w:cs="Times New Roman" w:hint="eastAsia"/>
          <w:color w:val="000000" w:themeColor="text1"/>
          <w:szCs w:val="24"/>
        </w:rPr>
        <w:t>き、</w:t>
      </w:r>
      <w:r w:rsidR="00F05B32" w:rsidRPr="001B7925">
        <w:rPr>
          <w:rFonts w:hAnsiTheme="minorEastAsia" w:cs="Times New Roman" w:hint="eastAsia"/>
          <w:color w:val="000000" w:themeColor="text1"/>
          <w:szCs w:val="24"/>
        </w:rPr>
        <w:t>現場の最前線で</w:t>
      </w:r>
      <w:r w:rsidR="00496617" w:rsidRPr="001B7925">
        <w:rPr>
          <w:rFonts w:hAnsiTheme="minorEastAsia" w:cs="Times New Roman" w:hint="eastAsia"/>
          <w:color w:val="000000" w:themeColor="text1"/>
          <w:szCs w:val="24"/>
        </w:rPr>
        <w:t>教職員</w:t>
      </w:r>
      <w:r w:rsidRPr="001B7925">
        <w:rPr>
          <w:rFonts w:hAnsiTheme="minorEastAsia" w:cs="Times New Roman" w:hint="eastAsia"/>
          <w:color w:val="000000" w:themeColor="text1"/>
          <w:szCs w:val="24"/>
        </w:rPr>
        <w:t>は感染拡大防止やその対策</w:t>
      </w:r>
      <w:r w:rsidR="00F05B32" w:rsidRPr="001B7925">
        <w:rPr>
          <w:rFonts w:hAnsiTheme="minorEastAsia" w:cs="Times New Roman" w:hint="eastAsia"/>
          <w:color w:val="000000" w:themeColor="text1"/>
          <w:szCs w:val="24"/>
        </w:rPr>
        <w:t>、</w:t>
      </w:r>
      <w:r w:rsidR="00682289" w:rsidRPr="001B7925">
        <w:rPr>
          <w:rFonts w:hAnsiTheme="minorEastAsia" w:cs="Times New Roman" w:hint="eastAsia"/>
          <w:color w:val="000000" w:themeColor="text1"/>
          <w:szCs w:val="24"/>
        </w:rPr>
        <w:t>「</w:t>
      </w:r>
      <w:r w:rsidR="00F05B32" w:rsidRPr="001B7925">
        <w:rPr>
          <w:rFonts w:hAnsiTheme="minorEastAsia" w:cs="Times New Roman" w:hint="eastAsia"/>
          <w:color w:val="000000" w:themeColor="text1"/>
          <w:szCs w:val="24"/>
        </w:rPr>
        <w:t>学びを止めない</w:t>
      </w:r>
      <w:r w:rsidR="00682289" w:rsidRPr="001B7925">
        <w:rPr>
          <w:rFonts w:hAnsiTheme="minorEastAsia" w:cs="Times New Roman" w:hint="eastAsia"/>
          <w:color w:val="000000" w:themeColor="text1"/>
          <w:szCs w:val="24"/>
        </w:rPr>
        <w:t>」ために</w:t>
      </w:r>
      <w:r w:rsidRPr="001B7925">
        <w:rPr>
          <w:rFonts w:hAnsiTheme="minorEastAsia" w:cs="Times New Roman" w:hint="eastAsia"/>
          <w:color w:val="000000" w:themeColor="text1"/>
          <w:szCs w:val="24"/>
        </w:rPr>
        <w:t>奮闘して</w:t>
      </w:r>
      <w:r w:rsidR="0048261F" w:rsidRPr="001B7925">
        <w:rPr>
          <w:rFonts w:hAnsiTheme="minorEastAsia" w:cs="Times New Roman" w:hint="eastAsia"/>
          <w:color w:val="000000" w:themeColor="text1"/>
          <w:szCs w:val="24"/>
        </w:rPr>
        <w:t>います。</w:t>
      </w:r>
      <w:r w:rsidR="00496617" w:rsidRPr="001B7925">
        <w:rPr>
          <w:rFonts w:hAnsiTheme="minorEastAsia" w:cs="Times New Roman" w:hint="eastAsia"/>
          <w:color w:val="000000" w:themeColor="text1"/>
          <w:szCs w:val="24"/>
        </w:rPr>
        <w:t>こうした努力に報いる賃金や処遇の改善</w:t>
      </w:r>
      <w:r w:rsidR="00682289" w:rsidRPr="001B7925">
        <w:rPr>
          <w:rFonts w:hAnsiTheme="minorEastAsia" w:cs="Times New Roman" w:hint="eastAsia"/>
          <w:color w:val="000000" w:themeColor="text1"/>
          <w:szCs w:val="24"/>
        </w:rPr>
        <w:t>を求めます</w:t>
      </w:r>
      <w:r w:rsidR="00496617" w:rsidRPr="001B7925">
        <w:rPr>
          <w:rFonts w:hAnsiTheme="minorEastAsia" w:cs="Times New Roman" w:hint="eastAsia"/>
          <w:color w:val="000000" w:themeColor="text1"/>
          <w:szCs w:val="24"/>
        </w:rPr>
        <w:t>。</w:t>
      </w:r>
      <w:r w:rsidR="0048261F" w:rsidRPr="001B7925">
        <w:rPr>
          <w:rFonts w:hAnsiTheme="minorEastAsia" w:cs="Times New Roman" w:hint="eastAsia"/>
          <w:color w:val="000000" w:themeColor="text1"/>
          <w:szCs w:val="24"/>
        </w:rPr>
        <w:t>昨年に続く</w:t>
      </w:r>
      <w:r w:rsidR="006570BC" w:rsidRPr="001B7925">
        <w:rPr>
          <w:rFonts w:hAnsiTheme="minorEastAsia" w:cs="Times New Roman" w:hint="eastAsia"/>
          <w:color w:val="000000" w:themeColor="text1"/>
          <w:szCs w:val="24"/>
        </w:rPr>
        <w:t>大幅な期末手当削減のマイナス勧告は許されるものではありません。</w:t>
      </w:r>
    </w:p>
    <w:p w14:paraId="448C92AA" w14:textId="0B4485AA" w:rsidR="00EF3C44" w:rsidRPr="001B7925" w:rsidRDefault="00EF3C44" w:rsidP="00E87781">
      <w:pPr>
        <w:ind w:firstLineChars="100" w:firstLine="210"/>
        <w:rPr>
          <w:rFonts w:hAnsiTheme="minorEastAsia" w:cs="Times New Roman"/>
          <w:color w:val="000000" w:themeColor="text1"/>
          <w:szCs w:val="24"/>
        </w:rPr>
      </w:pPr>
      <w:r w:rsidRPr="001B7925">
        <w:rPr>
          <w:rFonts w:hAnsiTheme="minorEastAsia" w:cs="Times New Roman" w:hint="eastAsia"/>
          <w:color w:val="000000" w:themeColor="text1"/>
          <w:szCs w:val="24"/>
        </w:rPr>
        <w:t>教職員が生活や心身に不安なく、教育活動・職務にあたることができる環境、勤務条件を確保することは</w:t>
      </w:r>
      <w:r w:rsidR="0048261F" w:rsidRPr="001B7925">
        <w:rPr>
          <w:rFonts w:hAnsiTheme="minorEastAsia" w:cs="Times New Roman" w:hint="eastAsia"/>
          <w:color w:val="000000" w:themeColor="text1"/>
          <w:szCs w:val="24"/>
        </w:rPr>
        <w:t>静岡県教育委員会</w:t>
      </w:r>
      <w:r w:rsidR="0048261F" w:rsidRPr="001B7925">
        <w:rPr>
          <w:rFonts w:hAnsiTheme="minorEastAsia" w:cs="Times New Roman" w:hint="eastAsia"/>
          <w:color w:val="000000" w:themeColor="text1"/>
          <w:szCs w:val="24"/>
        </w:rPr>
        <w:t>の</w:t>
      </w:r>
      <w:r w:rsidRPr="001B7925">
        <w:rPr>
          <w:rFonts w:hAnsiTheme="minorEastAsia" w:cs="Times New Roman" w:hint="eastAsia"/>
          <w:color w:val="000000" w:themeColor="text1"/>
          <w:szCs w:val="24"/>
        </w:rPr>
        <w:t>重要な責務です。そのために教職員賃金水準の確保、超過勤務に見合った適正な賃金の実現と多忙解消、</w:t>
      </w:r>
      <w:r w:rsidR="00F05B32" w:rsidRPr="001B7925">
        <w:rPr>
          <w:rFonts w:hAnsiTheme="minorEastAsia" w:cs="Times New Roman" w:hint="eastAsia"/>
          <w:color w:val="000000" w:themeColor="text1"/>
          <w:szCs w:val="24"/>
        </w:rPr>
        <w:t>会計年度任用職員等</w:t>
      </w:r>
      <w:r w:rsidRPr="001B7925">
        <w:rPr>
          <w:rFonts w:hAnsiTheme="minorEastAsia" w:cs="Times New Roman" w:hint="eastAsia"/>
          <w:color w:val="000000" w:themeColor="text1"/>
          <w:szCs w:val="24"/>
        </w:rPr>
        <w:t>の待遇改善をはかるよう以下要請します。</w:t>
      </w:r>
    </w:p>
    <w:p w14:paraId="5FE35966" w14:textId="77777777" w:rsidR="00EF3C44" w:rsidRPr="001B7925" w:rsidRDefault="00EF3C44" w:rsidP="00E87781">
      <w:pPr>
        <w:ind w:firstLineChars="100" w:firstLine="211"/>
        <w:rPr>
          <w:rFonts w:hAnsiTheme="minorEastAsia" w:cs="Times New Roman"/>
          <w:b/>
          <w:color w:val="000000" w:themeColor="text1"/>
          <w:szCs w:val="24"/>
        </w:rPr>
      </w:pPr>
    </w:p>
    <w:p w14:paraId="2FE98F7F" w14:textId="77777777" w:rsidR="00EF3C44" w:rsidRPr="00E87781" w:rsidRDefault="00EF3C44" w:rsidP="00E87781">
      <w:pPr>
        <w:ind w:firstLineChars="100" w:firstLine="211"/>
        <w:jc w:val="center"/>
        <w:rPr>
          <w:rFonts w:hAnsiTheme="minorEastAsia" w:cs="Times New Roman"/>
          <w:b/>
          <w:szCs w:val="24"/>
        </w:rPr>
      </w:pPr>
      <w:r w:rsidRPr="00E87781">
        <w:rPr>
          <w:rFonts w:hAnsiTheme="minorEastAsia" w:cs="Times New Roman" w:hint="eastAsia"/>
          <w:b/>
          <w:szCs w:val="24"/>
        </w:rPr>
        <w:t>記</w:t>
      </w:r>
    </w:p>
    <w:p w14:paraId="2E32D521" w14:textId="77777777" w:rsidR="004C41D4" w:rsidRPr="00E87781" w:rsidRDefault="004C41D4" w:rsidP="00E87781">
      <w:pPr>
        <w:rPr>
          <w:rFonts w:hAnsiTheme="minorEastAsia" w:cs="Times New Roman"/>
          <w:szCs w:val="24"/>
        </w:rPr>
      </w:pPr>
    </w:p>
    <w:p w14:paraId="6F270C3B" w14:textId="77777777" w:rsidR="00EF3C44" w:rsidRPr="00C66116" w:rsidRDefault="00EF3C44" w:rsidP="00E87781">
      <w:pPr>
        <w:rPr>
          <w:rFonts w:hAnsiTheme="minorEastAsia" w:cs="Times New Roman"/>
          <w:szCs w:val="24"/>
        </w:rPr>
      </w:pPr>
      <w:r w:rsidRPr="00C66116">
        <w:rPr>
          <w:rFonts w:hAnsiTheme="minorEastAsia" w:cs="Times New Roman" w:hint="eastAsia"/>
          <w:szCs w:val="24"/>
        </w:rPr>
        <w:t>１．生活改善のための賃金水準を確保すること。時間外の業務量に見合う適正な給与水準を実現すること。</w:t>
      </w:r>
    </w:p>
    <w:p w14:paraId="480D2AF2" w14:textId="77777777" w:rsidR="00EF3C44" w:rsidRPr="00C66116" w:rsidRDefault="00EF3C44" w:rsidP="00E87781">
      <w:pPr>
        <w:rPr>
          <w:rFonts w:hAnsiTheme="minorEastAsia" w:cs="Times New Roman"/>
          <w:szCs w:val="24"/>
        </w:rPr>
      </w:pPr>
      <w:r w:rsidRPr="00C66116">
        <w:rPr>
          <w:rFonts w:hAnsiTheme="minorEastAsia" w:cs="Times New Roman" w:hint="eastAsia"/>
          <w:szCs w:val="24"/>
        </w:rPr>
        <w:t>２．初任給はじめ若年層の給与改善を行うこと、また50歳台の給与水準を引き上げること。</w:t>
      </w:r>
    </w:p>
    <w:p w14:paraId="3C3554F7" w14:textId="7C87F459" w:rsidR="00EF3C44" w:rsidRPr="00C66116" w:rsidRDefault="00EF3C44" w:rsidP="00E87781">
      <w:pPr>
        <w:ind w:left="420" w:hangingChars="200" w:hanging="420"/>
        <w:rPr>
          <w:rFonts w:hAnsiTheme="minorEastAsia" w:cs="Times New Roman"/>
          <w:szCs w:val="24"/>
        </w:rPr>
      </w:pPr>
      <w:r w:rsidRPr="00C66116">
        <w:rPr>
          <w:rFonts w:hAnsiTheme="minorEastAsia" w:cs="Times New Roman" w:hint="eastAsia"/>
          <w:szCs w:val="24"/>
        </w:rPr>
        <w:t>３．諸手当の改善をはかること。</w:t>
      </w:r>
    </w:p>
    <w:p w14:paraId="65095368" w14:textId="5D593A85" w:rsidR="00EF3C44" w:rsidRPr="001B7925" w:rsidRDefault="00EF3C44" w:rsidP="00E87781">
      <w:pPr>
        <w:rPr>
          <w:rFonts w:hAnsiTheme="minorEastAsia" w:cs="Times New Roman"/>
          <w:color w:val="000000" w:themeColor="text1"/>
          <w:szCs w:val="24"/>
        </w:rPr>
      </w:pPr>
      <w:r w:rsidRPr="00C66116">
        <w:rPr>
          <w:rFonts w:hAnsiTheme="minorEastAsia" w:cs="Times New Roman" w:hint="eastAsia"/>
          <w:szCs w:val="24"/>
        </w:rPr>
        <w:t>４．「教職員人事評価制度」を賃金・処遇 とリンクさせ</w:t>
      </w:r>
      <w:r w:rsidRPr="001B7925">
        <w:rPr>
          <w:rFonts w:hAnsiTheme="minorEastAsia" w:cs="Times New Roman" w:hint="eastAsia"/>
          <w:color w:val="000000" w:themeColor="text1"/>
          <w:szCs w:val="24"/>
        </w:rPr>
        <w:t>ないこと</w:t>
      </w:r>
      <w:r w:rsidR="006F2E25" w:rsidRPr="001B7925">
        <w:rPr>
          <w:rFonts w:hAnsiTheme="minorEastAsia" w:cs="Times New Roman" w:hint="eastAsia"/>
          <w:color w:val="000000" w:themeColor="text1"/>
          <w:szCs w:val="24"/>
        </w:rPr>
        <w:t>。とりわけ昇給に活用しないこと。</w:t>
      </w:r>
    </w:p>
    <w:p w14:paraId="31D1A828" w14:textId="0943CFD3" w:rsidR="00EF3C44" w:rsidRPr="00C66116" w:rsidRDefault="00EF3C44" w:rsidP="00E87781">
      <w:pPr>
        <w:ind w:left="420" w:hangingChars="200" w:hanging="420"/>
        <w:rPr>
          <w:rFonts w:hAnsiTheme="minorEastAsia" w:cs="Times New Roman"/>
          <w:szCs w:val="24"/>
        </w:rPr>
      </w:pPr>
      <w:r w:rsidRPr="001B7925">
        <w:rPr>
          <w:rFonts w:hAnsiTheme="minorEastAsia" w:cs="Times New Roman" w:hint="eastAsia"/>
          <w:color w:val="000000" w:themeColor="text1"/>
          <w:szCs w:val="24"/>
        </w:rPr>
        <w:t>５．多忙解消に向けた実効ある具体的措置を講じ</w:t>
      </w:r>
      <w:r w:rsidR="006570BC" w:rsidRPr="001B7925">
        <w:rPr>
          <w:rFonts w:hAnsiTheme="minorEastAsia" w:cs="Times New Roman" w:hint="eastAsia"/>
          <w:color w:val="000000" w:themeColor="text1"/>
          <w:szCs w:val="24"/>
        </w:rPr>
        <w:t>、必要な人員を確保すること。</w:t>
      </w:r>
      <w:r w:rsidR="00496617" w:rsidRPr="001B7925">
        <w:rPr>
          <w:rFonts w:hAnsiTheme="minorEastAsia" w:cs="Times New Roman" w:hint="eastAsia"/>
          <w:color w:val="000000" w:themeColor="text1"/>
          <w:szCs w:val="24"/>
        </w:rPr>
        <w:t>20</w:t>
      </w:r>
      <w:r w:rsidRPr="001B7925">
        <w:rPr>
          <w:rFonts w:hAnsiTheme="minorEastAsia" w:cs="Times New Roman" w:hint="eastAsia"/>
          <w:color w:val="000000" w:themeColor="text1"/>
          <w:szCs w:val="24"/>
        </w:rPr>
        <w:t>人</w:t>
      </w:r>
      <w:r w:rsidRPr="00C66116">
        <w:rPr>
          <w:rFonts w:hAnsiTheme="minorEastAsia" w:cs="Times New Roman" w:hint="eastAsia"/>
          <w:szCs w:val="24"/>
        </w:rPr>
        <w:t>学級の実現、教職員定数改善を国に働きかけること。</w:t>
      </w:r>
    </w:p>
    <w:p w14:paraId="532CC52C" w14:textId="77777777" w:rsidR="00EF3C44" w:rsidRPr="00C66116" w:rsidRDefault="00EF3C44" w:rsidP="00E87781">
      <w:pPr>
        <w:ind w:left="420" w:hangingChars="200" w:hanging="420"/>
        <w:rPr>
          <w:rFonts w:hAnsiTheme="minorEastAsia" w:cs="Times New Roman"/>
          <w:szCs w:val="24"/>
        </w:rPr>
      </w:pPr>
      <w:r w:rsidRPr="00C66116">
        <w:rPr>
          <w:rFonts w:hAnsiTheme="minorEastAsia" w:cs="Times New Roman" w:hint="eastAsia"/>
          <w:szCs w:val="24"/>
        </w:rPr>
        <w:t>６．時間外業務の縮減目標を明確にして、業務の縮減をはかること。教職員にふさわしい時間外勤務手当の創設を検討すること。</w:t>
      </w:r>
    </w:p>
    <w:p w14:paraId="7794FD20" w14:textId="6DEE6B10" w:rsidR="00EF3C44" w:rsidRPr="00C66116" w:rsidRDefault="00EF3C44" w:rsidP="00E87781">
      <w:pPr>
        <w:ind w:left="420" w:hangingChars="200" w:hanging="420"/>
        <w:rPr>
          <w:rFonts w:hAnsiTheme="minorEastAsia" w:cs="Times New Roman"/>
          <w:szCs w:val="24"/>
        </w:rPr>
      </w:pPr>
      <w:r w:rsidRPr="00C66116">
        <w:rPr>
          <w:rFonts w:hAnsiTheme="minorEastAsia" w:cs="Times New Roman" w:hint="eastAsia"/>
          <w:szCs w:val="24"/>
        </w:rPr>
        <w:t>７．</w:t>
      </w:r>
      <w:r w:rsidR="00496617" w:rsidRPr="00C66116">
        <w:rPr>
          <w:rFonts w:hAnsiTheme="minorEastAsia" w:cs="Times New Roman" w:hint="eastAsia"/>
          <w:szCs w:val="24"/>
        </w:rPr>
        <w:t>会計年度</w:t>
      </w:r>
      <w:r w:rsidR="00C66116" w:rsidRPr="00C66116">
        <w:rPr>
          <w:rFonts w:hAnsiTheme="minorEastAsia" w:cs="Times New Roman" w:hint="eastAsia"/>
          <w:szCs w:val="24"/>
        </w:rPr>
        <w:t>任用</w:t>
      </w:r>
      <w:r w:rsidR="00496617" w:rsidRPr="00C66116">
        <w:rPr>
          <w:rFonts w:hAnsiTheme="minorEastAsia" w:cs="Times New Roman" w:hint="eastAsia"/>
          <w:szCs w:val="24"/>
        </w:rPr>
        <w:t>職員</w:t>
      </w:r>
      <w:r w:rsidRPr="00C66116">
        <w:rPr>
          <w:rFonts w:hAnsiTheme="minorEastAsia" w:cs="Times New Roman" w:hint="eastAsia"/>
          <w:szCs w:val="24"/>
        </w:rPr>
        <w:t>の時間単価を引き上げ</w:t>
      </w:r>
      <w:r w:rsidR="00496617" w:rsidRPr="00C66116">
        <w:rPr>
          <w:rFonts w:hAnsiTheme="minorEastAsia" w:cs="Times New Roman" w:hint="eastAsia"/>
          <w:szCs w:val="24"/>
        </w:rPr>
        <w:t>、期末手当の支給要件を緩和すること</w:t>
      </w:r>
      <w:r w:rsidRPr="00C66116">
        <w:rPr>
          <w:rFonts w:hAnsiTheme="minorEastAsia" w:cs="Times New Roman" w:hint="eastAsia"/>
          <w:szCs w:val="24"/>
        </w:rPr>
        <w:t xml:space="preserve">。 </w:t>
      </w:r>
    </w:p>
    <w:p w14:paraId="29BFB428" w14:textId="77777777" w:rsidR="00EF3C44" w:rsidRPr="00C66116" w:rsidRDefault="00EF3C44" w:rsidP="00E87781">
      <w:pPr>
        <w:ind w:firstLineChars="100" w:firstLine="211"/>
        <w:rPr>
          <w:rFonts w:hAnsiTheme="minorEastAsia" w:cs="Times New Roman"/>
          <w:b/>
          <w:szCs w:val="24"/>
        </w:rPr>
      </w:pPr>
    </w:p>
    <w:p w14:paraId="3A6F1C00" w14:textId="77777777" w:rsidR="00EF3C44" w:rsidRPr="00E87781" w:rsidRDefault="00EF3C44" w:rsidP="00E87781">
      <w:pPr>
        <w:ind w:firstLineChars="100" w:firstLine="210"/>
        <w:rPr>
          <w:rFonts w:hAnsiTheme="minorEastAsia" w:cs="Times New Roman"/>
          <w:szCs w:val="24"/>
        </w:rPr>
      </w:pPr>
      <w:r w:rsidRPr="00E87781">
        <w:rPr>
          <w:rFonts w:hAnsiTheme="minorEastAsia" w:cs="Times New Roman" w:hint="eastAsia"/>
          <w:szCs w:val="24"/>
        </w:rPr>
        <w:t>【署名欄】（氏名のみ）</w:t>
      </w:r>
    </w:p>
    <w:p w14:paraId="5392120D" w14:textId="77777777" w:rsidR="00EF3C44" w:rsidRPr="00E87781" w:rsidRDefault="00EF3C44" w:rsidP="00E87781">
      <w:pPr>
        <w:spacing w:line="360" w:lineRule="auto"/>
        <w:ind w:firstLineChars="100" w:firstLine="210"/>
        <w:jc w:val="center"/>
        <w:rPr>
          <w:rFonts w:hAnsiTheme="minorEastAsia" w:cs="Times New Roman"/>
          <w:b/>
          <w:szCs w:val="24"/>
        </w:rPr>
      </w:pPr>
      <w:r w:rsidRPr="00E87781">
        <w:rPr>
          <w:noProof/>
        </w:rPr>
        <w:drawing>
          <wp:inline distT="0" distB="0" distL="0" distR="0" wp14:anchorId="070949DD" wp14:editId="0A6361DB">
            <wp:extent cx="6000750" cy="2158365"/>
            <wp:effectExtent l="0" t="0" r="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772" cy="2168444"/>
                    </a:xfrm>
                    <a:prstGeom prst="rect">
                      <a:avLst/>
                    </a:prstGeom>
                    <a:noFill/>
                    <a:ln>
                      <a:noFill/>
                    </a:ln>
                  </pic:spPr>
                </pic:pic>
              </a:graphicData>
            </a:graphic>
          </wp:inline>
        </w:drawing>
      </w:r>
    </w:p>
    <w:p w14:paraId="25CB65B3" w14:textId="77777777" w:rsidR="00EF3C44" w:rsidRPr="00E87781" w:rsidRDefault="00EF3C44" w:rsidP="00E87781">
      <w:pPr>
        <w:ind w:firstLineChars="2500" w:firstLine="5250"/>
        <w:rPr>
          <w:rFonts w:hAnsiTheme="minorEastAsia" w:cs="Times New Roman"/>
          <w:szCs w:val="24"/>
        </w:rPr>
      </w:pPr>
      <w:r w:rsidRPr="00E87781">
        <w:rPr>
          <w:rFonts w:hAnsiTheme="minorEastAsia" w:cs="Times New Roman" w:hint="eastAsia"/>
          <w:szCs w:val="24"/>
        </w:rPr>
        <w:t>静岡高教組【　　　　　　　　　　　　】分会</w:t>
      </w:r>
    </w:p>
    <w:sectPr w:rsidR="00EF3C44" w:rsidRPr="00E87781" w:rsidSect="00F607E5">
      <w:pgSz w:w="11906" w:h="16838"/>
      <w:pgMar w:top="1134" w:right="849"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329AF" w14:textId="77777777" w:rsidR="007446F2" w:rsidRDefault="007446F2" w:rsidP="00394AF5">
      <w:r>
        <w:separator/>
      </w:r>
    </w:p>
  </w:endnote>
  <w:endnote w:type="continuationSeparator" w:id="0">
    <w:p w14:paraId="5D6C7105" w14:textId="77777777" w:rsidR="007446F2" w:rsidRDefault="007446F2" w:rsidP="0039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B560" w14:textId="77777777" w:rsidR="007446F2" w:rsidRDefault="007446F2" w:rsidP="00394AF5">
      <w:r>
        <w:separator/>
      </w:r>
    </w:p>
  </w:footnote>
  <w:footnote w:type="continuationSeparator" w:id="0">
    <w:p w14:paraId="34BDA36B" w14:textId="77777777" w:rsidR="007446F2" w:rsidRDefault="007446F2" w:rsidP="00394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D4"/>
    <w:multiLevelType w:val="hybridMultilevel"/>
    <w:tmpl w:val="38300BD0"/>
    <w:lvl w:ilvl="0" w:tplc="93C47064">
      <w:start w:val="1"/>
      <w:numFmt w:val="japaneseCounting"/>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2259577C"/>
    <w:multiLevelType w:val="hybridMultilevel"/>
    <w:tmpl w:val="B5B2E5A6"/>
    <w:lvl w:ilvl="0" w:tplc="3E7C8102">
      <w:start w:val="1"/>
      <w:numFmt w:val="japaneseCounting"/>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28980762"/>
    <w:multiLevelType w:val="hybridMultilevel"/>
    <w:tmpl w:val="7F36D7B0"/>
    <w:lvl w:ilvl="0" w:tplc="757694A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309C06BC"/>
    <w:multiLevelType w:val="hybridMultilevel"/>
    <w:tmpl w:val="AF0E275E"/>
    <w:lvl w:ilvl="0" w:tplc="EF043056">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BBF4B78"/>
    <w:multiLevelType w:val="hybridMultilevel"/>
    <w:tmpl w:val="AD7273E0"/>
    <w:lvl w:ilvl="0" w:tplc="A55422A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1A53B1"/>
    <w:multiLevelType w:val="hybridMultilevel"/>
    <w:tmpl w:val="950EA464"/>
    <w:lvl w:ilvl="0" w:tplc="4A90DCE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1D2ABB"/>
    <w:multiLevelType w:val="hybridMultilevel"/>
    <w:tmpl w:val="A8D8DBDC"/>
    <w:lvl w:ilvl="0" w:tplc="4B16F48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7C9945BB"/>
    <w:multiLevelType w:val="hybridMultilevel"/>
    <w:tmpl w:val="A788BBEC"/>
    <w:lvl w:ilvl="0" w:tplc="E2E28264">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E5"/>
    <w:rsid w:val="00011607"/>
    <w:rsid w:val="00014B5A"/>
    <w:rsid w:val="00027988"/>
    <w:rsid w:val="00031AF3"/>
    <w:rsid w:val="00043039"/>
    <w:rsid w:val="00043861"/>
    <w:rsid w:val="00046189"/>
    <w:rsid w:val="00052206"/>
    <w:rsid w:val="00056B40"/>
    <w:rsid w:val="00056DAD"/>
    <w:rsid w:val="0005759D"/>
    <w:rsid w:val="00070A3B"/>
    <w:rsid w:val="00080659"/>
    <w:rsid w:val="00081548"/>
    <w:rsid w:val="000A5FB4"/>
    <w:rsid w:val="000B4CAA"/>
    <w:rsid w:val="000E098D"/>
    <w:rsid w:val="000E72DD"/>
    <w:rsid w:val="000F1732"/>
    <w:rsid w:val="00100150"/>
    <w:rsid w:val="0010577A"/>
    <w:rsid w:val="0011295C"/>
    <w:rsid w:val="001201B6"/>
    <w:rsid w:val="0014384D"/>
    <w:rsid w:val="0015365F"/>
    <w:rsid w:val="00167E0D"/>
    <w:rsid w:val="00173383"/>
    <w:rsid w:val="001917F4"/>
    <w:rsid w:val="00196EB4"/>
    <w:rsid w:val="001B2C58"/>
    <w:rsid w:val="001B7925"/>
    <w:rsid w:val="001C4B49"/>
    <w:rsid w:val="001C7267"/>
    <w:rsid w:val="001D1167"/>
    <w:rsid w:val="001D5560"/>
    <w:rsid w:val="001D7AB4"/>
    <w:rsid w:val="001E1258"/>
    <w:rsid w:val="001E3A9B"/>
    <w:rsid w:val="001F457F"/>
    <w:rsid w:val="001F4DB2"/>
    <w:rsid w:val="00207621"/>
    <w:rsid w:val="00214051"/>
    <w:rsid w:val="00216D49"/>
    <w:rsid w:val="0021780C"/>
    <w:rsid w:val="00232413"/>
    <w:rsid w:val="002427E2"/>
    <w:rsid w:val="0024663C"/>
    <w:rsid w:val="002644D5"/>
    <w:rsid w:val="00267B37"/>
    <w:rsid w:val="00275904"/>
    <w:rsid w:val="002842B1"/>
    <w:rsid w:val="00284F56"/>
    <w:rsid w:val="00293388"/>
    <w:rsid w:val="00295749"/>
    <w:rsid w:val="002C02CD"/>
    <w:rsid w:val="002C05CE"/>
    <w:rsid w:val="002D5A31"/>
    <w:rsid w:val="0030437F"/>
    <w:rsid w:val="00313246"/>
    <w:rsid w:val="00313D8A"/>
    <w:rsid w:val="00333098"/>
    <w:rsid w:val="0033778F"/>
    <w:rsid w:val="0034541D"/>
    <w:rsid w:val="00351FB7"/>
    <w:rsid w:val="0036603C"/>
    <w:rsid w:val="00391427"/>
    <w:rsid w:val="00394AF5"/>
    <w:rsid w:val="00395CFA"/>
    <w:rsid w:val="003B0F6D"/>
    <w:rsid w:val="003B347F"/>
    <w:rsid w:val="003E2B14"/>
    <w:rsid w:val="003E41E5"/>
    <w:rsid w:val="003F214B"/>
    <w:rsid w:val="00406420"/>
    <w:rsid w:val="0040778D"/>
    <w:rsid w:val="00415CBB"/>
    <w:rsid w:val="00441F90"/>
    <w:rsid w:val="00446B92"/>
    <w:rsid w:val="00457DAA"/>
    <w:rsid w:val="0048261F"/>
    <w:rsid w:val="004841EB"/>
    <w:rsid w:val="004907C5"/>
    <w:rsid w:val="00491743"/>
    <w:rsid w:val="00496617"/>
    <w:rsid w:val="00496E23"/>
    <w:rsid w:val="004C190E"/>
    <w:rsid w:val="004C1A4B"/>
    <w:rsid w:val="004C41D4"/>
    <w:rsid w:val="004D78E9"/>
    <w:rsid w:val="004E0D99"/>
    <w:rsid w:val="004E4161"/>
    <w:rsid w:val="004E691E"/>
    <w:rsid w:val="004E7325"/>
    <w:rsid w:val="00504F33"/>
    <w:rsid w:val="005056A2"/>
    <w:rsid w:val="0052060C"/>
    <w:rsid w:val="00521F69"/>
    <w:rsid w:val="00535E4A"/>
    <w:rsid w:val="00542A83"/>
    <w:rsid w:val="005547B2"/>
    <w:rsid w:val="00555853"/>
    <w:rsid w:val="00557140"/>
    <w:rsid w:val="005578A5"/>
    <w:rsid w:val="00560C83"/>
    <w:rsid w:val="00564F19"/>
    <w:rsid w:val="005707F3"/>
    <w:rsid w:val="00577E5F"/>
    <w:rsid w:val="00580ED7"/>
    <w:rsid w:val="00582B07"/>
    <w:rsid w:val="00583AC0"/>
    <w:rsid w:val="0058422F"/>
    <w:rsid w:val="00584588"/>
    <w:rsid w:val="005B4F5E"/>
    <w:rsid w:val="005C6A9C"/>
    <w:rsid w:val="005D6F37"/>
    <w:rsid w:val="005D7039"/>
    <w:rsid w:val="005E6AAB"/>
    <w:rsid w:val="005F0982"/>
    <w:rsid w:val="00603705"/>
    <w:rsid w:val="006177E7"/>
    <w:rsid w:val="00623332"/>
    <w:rsid w:val="006570BC"/>
    <w:rsid w:val="0066269C"/>
    <w:rsid w:val="00665421"/>
    <w:rsid w:val="00675764"/>
    <w:rsid w:val="00682289"/>
    <w:rsid w:val="006A111A"/>
    <w:rsid w:val="006A4D7C"/>
    <w:rsid w:val="006C1143"/>
    <w:rsid w:val="006D34F3"/>
    <w:rsid w:val="006E1067"/>
    <w:rsid w:val="006E290E"/>
    <w:rsid w:val="006E5309"/>
    <w:rsid w:val="006E6B54"/>
    <w:rsid w:val="006F2E25"/>
    <w:rsid w:val="006F515A"/>
    <w:rsid w:val="00741E98"/>
    <w:rsid w:val="00743DA1"/>
    <w:rsid w:val="007446F2"/>
    <w:rsid w:val="007537FC"/>
    <w:rsid w:val="00766F65"/>
    <w:rsid w:val="007A6308"/>
    <w:rsid w:val="007A74DC"/>
    <w:rsid w:val="007B21AD"/>
    <w:rsid w:val="007E4863"/>
    <w:rsid w:val="007E75A3"/>
    <w:rsid w:val="007F12F1"/>
    <w:rsid w:val="00800252"/>
    <w:rsid w:val="00805C3F"/>
    <w:rsid w:val="0083567A"/>
    <w:rsid w:val="0084413E"/>
    <w:rsid w:val="00847C60"/>
    <w:rsid w:val="008618F2"/>
    <w:rsid w:val="00867EA3"/>
    <w:rsid w:val="008722E3"/>
    <w:rsid w:val="00875A83"/>
    <w:rsid w:val="008907DA"/>
    <w:rsid w:val="00892E6A"/>
    <w:rsid w:val="00894485"/>
    <w:rsid w:val="008A461A"/>
    <w:rsid w:val="008B4E91"/>
    <w:rsid w:val="008F4561"/>
    <w:rsid w:val="0090431E"/>
    <w:rsid w:val="00904665"/>
    <w:rsid w:val="00907494"/>
    <w:rsid w:val="00920DA2"/>
    <w:rsid w:val="0092307F"/>
    <w:rsid w:val="00942E62"/>
    <w:rsid w:val="00943D21"/>
    <w:rsid w:val="009453B5"/>
    <w:rsid w:val="009652C4"/>
    <w:rsid w:val="009701A0"/>
    <w:rsid w:val="00975DE6"/>
    <w:rsid w:val="00980AD2"/>
    <w:rsid w:val="009874E0"/>
    <w:rsid w:val="009A0282"/>
    <w:rsid w:val="009B117E"/>
    <w:rsid w:val="009B5602"/>
    <w:rsid w:val="009B7DA9"/>
    <w:rsid w:val="009C1E54"/>
    <w:rsid w:val="009C35C7"/>
    <w:rsid w:val="009E23A8"/>
    <w:rsid w:val="009F3924"/>
    <w:rsid w:val="009F5CED"/>
    <w:rsid w:val="00A05935"/>
    <w:rsid w:val="00A17C1F"/>
    <w:rsid w:val="00A27B59"/>
    <w:rsid w:val="00A424D3"/>
    <w:rsid w:val="00A5782B"/>
    <w:rsid w:val="00A608B4"/>
    <w:rsid w:val="00A7354C"/>
    <w:rsid w:val="00A93607"/>
    <w:rsid w:val="00A96527"/>
    <w:rsid w:val="00AA1094"/>
    <w:rsid w:val="00AA7159"/>
    <w:rsid w:val="00B0171C"/>
    <w:rsid w:val="00B065F4"/>
    <w:rsid w:val="00B3286E"/>
    <w:rsid w:val="00B42E82"/>
    <w:rsid w:val="00B467B4"/>
    <w:rsid w:val="00B538BD"/>
    <w:rsid w:val="00B9004C"/>
    <w:rsid w:val="00B97478"/>
    <w:rsid w:val="00BB137C"/>
    <w:rsid w:val="00BB26D4"/>
    <w:rsid w:val="00BB706A"/>
    <w:rsid w:val="00BE261C"/>
    <w:rsid w:val="00BE47D8"/>
    <w:rsid w:val="00BE61A1"/>
    <w:rsid w:val="00BF019A"/>
    <w:rsid w:val="00BF4E0C"/>
    <w:rsid w:val="00C168BB"/>
    <w:rsid w:val="00C65B84"/>
    <w:rsid w:val="00C66116"/>
    <w:rsid w:val="00C73C2C"/>
    <w:rsid w:val="00C77AEE"/>
    <w:rsid w:val="00C83E74"/>
    <w:rsid w:val="00C955A4"/>
    <w:rsid w:val="00CA11E3"/>
    <w:rsid w:val="00CB2366"/>
    <w:rsid w:val="00CB312C"/>
    <w:rsid w:val="00CB3E3F"/>
    <w:rsid w:val="00CB5BDE"/>
    <w:rsid w:val="00CC3DD5"/>
    <w:rsid w:val="00CD0711"/>
    <w:rsid w:val="00CD160B"/>
    <w:rsid w:val="00CD279C"/>
    <w:rsid w:val="00CD3181"/>
    <w:rsid w:val="00CE2340"/>
    <w:rsid w:val="00CF471A"/>
    <w:rsid w:val="00D0199F"/>
    <w:rsid w:val="00D05E85"/>
    <w:rsid w:val="00D14A2F"/>
    <w:rsid w:val="00D223B6"/>
    <w:rsid w:val="00D33826"/>
    <w:rsid w:val="00D478A7"/>
    <w:rsid w:val="00D5344A"/>
    <w:rsid w:val="00D55663"/>
    <w:rsid w:val="00D70127"/>
    <w:rsid w:val="00D923CD"/>
    <w:rsid w:val="00DA507E"/>
    <w:rsid w:val="00DA7DA1"/>
    <w:rsid w:val="00DB4911"/>
    <w:rsid w:val="00DC10DB"/>
    <w:rsid w:val="00DC3406"/>
    <w:rsid w:val="00DD6CFB"/>
    <w:rsid w:val="00DD794C"/>
    <w:rsid w:val="00DF124D"/>
    <w:rsid w:val="00E0096A"/>
    <w:rsid w:val="00E079E2"/>
    <w:rsid w:val="00E254FD"/>
    <w:rsid w:val="00E328CD"/>
    <w:rsid w:val="00E37747"/>
    <w:rsid w:val="00E41337"/>
    <w:rsid w:val="00E51B80"/>
    <w:rsid w:val="00E66ABC"/>
    <w:rsid w:val="00E71309"/>
    <w:rsid w:val="00E87781"/>
    <w:rsid w:val="00E919A1"/>
    <w:rsid w:val="00E96A2E"/>
    <w:rsid w:val="00EB07B5"/>
    <w:rsid w:val="00EB1949"/>
    <w:rsid w:val="00EC0868"/>
    <w:rsid w:val="00EC2435"/>
    <w:rsid w:val="00EF2313"/>
    <w:rsid w:val="00EF3C44"/>
    <w:rsid w:val="00EF4A0C"/>
    <w:rsid w:val="00F05B32"/>
    <w:rsid w:val="00F05C6F"/>
    <w:rsid w:val="00F1243D"/>
    <w:rsid w:val="00F43C3F"/>
    <w:rsid w:val="00F519E3"/>
    <w:rsid w:val="00F607E5"/>
    <w:rsid w:val="00F7146D"/>
    <w:rsid w:val="00F75367"/>
    <w:rsid w:val="00F76C13"/>
    <w:rsid w:val="00F82F4F"/>
    <w:rsid w:val="00F97C51"/>
    <w:rsid w:val="00FA5DD4"/>
    <w:rsid w:val="00FA7F0B"/>
    <w:rsid w:val="00FB5AC7"/>
    <w:rsid w:val="00FE096D"/>
    <w:rsid w:val="00FF1C37"/>
    <w:rsid w:val="00FF6A07"/>
    <w:rsid w:val="00FF7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88A97D"/>
  <w15:docId w15:val="{8AC48ED5-F079-4176-BA19-1ABA297B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F5"/>
    <w:pPr>
      <w:tabs>
        <w:tab w:val="center" w:pos="4252"/>
        <w:tab w:val="right" w:pos="8504"/>
      </w:tabs>
      <w:snapToGrid w:val="0"/>
    </w:pPr>
  </w:style>
  <w:style w:type="character" w:customStyle="1" w:styleId="a4">
    <w:name w:val="ヘッダー (文字)"/>
    <w:basedOn w:val="a0"/>
    <w:link w:val="a3"/>
    <w:uiPriority w:val="99"/>
    <w:rsid w:val="00394AF5"/>
  </w:style>
  <w:style w:type="paragraph" w:styleId="a5">
    <w:name w:val="footer"/>
    <w:basedOn w:val="a"/>
    <w:link w:val="a6"/>
    <w:uiPriority w:val="99"/>
    <w:unhideWhenUsed/>
    <w:rsid w:val="00394AF5"/>
    <w:pPr>
      <w:tabs>
        <w:tab w:val="center" w:pos="4252"/>
        <w:tab w:val="right" w:pos="8504"/>
      </w:tabs>
      <w:snapToGrid w:val="0"/>
    </w:pPr>
  </w:style>
  <w:style w:type="character" w:customStyle="1" w:styleId="a6">
    <w:name w:val="フッター (文字)"/>
    <w:basedOn w:val="a0"/>
    <w:link w:val="a5"/>
    <w:uiPriority w:val="99"/>
    <w:rsid w:val="00394AF5"/>
  </w:style>
  <w:style w:type="paragraph" w:styleId="a7">
    <w:name w:val="Closing"/>
    <w:basedOn w:val="a"/>
    <w:link w:val="a8"/>
    <w:uiPriority w:val="99"/>
    <w:unhideWhenUsed/>
    <w:rsid w:val="00E71309"/>
    <w:pPr>
      <w:jc w:val="right"/>
    </w:pPr>
    <w:rPr>
      <w:rFonts w:asciiTheme="minorHAnsi"/>
      <w:color w:val="000000" w:themeColor="text1"/>
    </w:rPr>
  </w:style>
  <w:style w:type="character" w:customStyle="1" w:styleId="a8">
    <w:name w:val="結語 (文字)"/>
    <w:basedOn w:val="a0"/>
    <w:link w:val="a7"/>
    <w:uiPriority w:val="99"/>
    <w:rsid w:val="00E71309"/>
    <w:rPr>
      <w:rFonts w:asciiTheme="minorHAnsi"/>
      <w:color w:val="000000" w:themeColor="text1"/>
    </w:rPr>
  </w:style>
  <w:style w:type="paragraph" w:styleId="a9">
    <w:name w:val="Balloon Text"/>
    <w:basedOn w:val="a"/>
    <w:link w:val="aa"/>
    <w:uiPriority w:val="99"/>
    <w:semiHidden/>
    <w:unhideWhenUsed/>
    <w:rsid w:val="00DC10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10DB"/>
    <w:rPr>
      <w:rFonts w:asciiTheme="majorHAnsi" w:eastAsiaTheme="majorEastAsia" w:hAnsiTheme="majorHAnsi" w:cstheme="majorBidi"/>
      <w:sz w:val="18"/>
      <w:szCs w:val="18"/>
    </w:rPr>
  </w:style>
  <w:style w:type="table" w:styleId="ab">
    <w:name w:val="Table Grid"/>
    <w:basedOn w:val="a1"/>
    <w:uiPriority w:val="59"/>
    <w:rsid w:val="009C35C7"/>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F21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68">
      <w:bodyDiv w:val="1"/>
      <w:marLeft w:val="0"/>
      <w:marRight w:val="0"/>
      <w:marTop w:val="0"/>
      <w:marBottom w:val="0"/>
      <w:divBdr>
        <w:top w:val="none" w:sz="0" w:space="0" w:color="auto"/>
        <w:left w:val="none" w:sz="0" w:space="0" w:color="auto"/>
        <w:bottom w:val="none" w:sz="0" w:space="0" w:color="auto"/>
        <w:right w:val="none" w:sz="0" w:space="0" w:color="auto"/>
      </w:divBdr>
    </w:div>
    <w:div w:id="175770511">
      <w:bodyDiv w:val="1"/>
      <w:marLeft w:val="0"/>
      <w:marRight w:val="0"/>
      <w:marTop w:val="0"/>
      <w:marBottom w:val="0"/>
      <w:divBdr>
        <w:top w:val="none" w:sz="0" w:space="0" w:color="auto"/>
        <w:left w:val="none" w:sz="0" w:space="0" w:color="auto"/>
        <w:bottom w:val="none" w:sz="0" w:space="0" w:color="auto"/>
        <w:right w:val="none" w:sz="0" w:space="0" w:color="auto"/>
      </w:divBdr>
    </w:div>
    <w:div w:id="1560555534">
      <w:bodyDiv w:val="1"/>
      <w:marLeft w:val="0"/>
      <w:marRight w:val="0"/>
      <w:marTop w:val="0"/>
      <w:marBottom w:val="0"/>
      <w:divBdr>
        <w:top w:val="none" w:sz="0" w:space="0" w:color="auto"/>
        <w:left w:val="none" w:sz="0" w:space="0" w:color="auto"/>
        <w:bottom w:val="none" w:sz="0" w:space="0" w:color="auto"/>
        <w:right w:val="none" w:sz="0" w:space="0" w:color="auto"/>
      </w:divBdr>
    </w:div>
    <w:div w:id="19163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FD98-EC87-4AAC-B5C3-43AC3C51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 Jun</dc:creator>
  <cp:lastModifiedBy>chief secretary</cp:lastModifiedBy>
  <cp:revision>3</cp:revision>
  <cp:lastPrinted>2019-09-13T01:22:00Z</cp:lastPrinted>
  <dcterms:created xsi:type="dcterms:W3CDTF">2021-09-24T10:10:00Z</dcterms:created>
  <dcterms:modified xsi:type="dcterms:W3CDTF">2021-09-24T10:14:00Z</dcterms:modified>
</cp:coreProperties>
</file>